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F41D9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EF41D9">
              <w:rPr>
                <w:rFonts w:ascii="Times New Roman" w:hAnsi="Times New Roman"/>
                <w:sz w:val="22"/>
              </w:rPr>
              <w:t>17956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>din</w:t>
            </w:r>
            <w:r w:rsidR="002A0E68">
              <w:t xml:space="preserve"> </w:t>
            </w:r>
            <w:r w:rsidR="00EF41D9">
              <w:t>01</w:t>
            </w:r>
            <w:bookmarkStart w:id="0" w:name="_GoBack"/>
            <w:bookmarkEnd w:id="0"/>
            <w:r w:rsidR="003404F6">
              <w:t>.07</w:t>
            </w:r>
            <w:r w:rsidR="000D4BDC">
              <w:t>.202</w:t>
            </w:r>
            <w:r w:rsidR="003404F6">
              <w:t>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3404F6" w:rsidRDefault="003404F6" w:rsidP="003404F6">
      <w:pPr>
        <w:jc w:val="center"/>
        <w:rPr>
          <w:rFonts w:ascii="Times New Roman" w:hAnsi="Times New Roman"/>
        </w:rPr>
      </w:pPr>
      <w:r w:rsidRPr="005E23EC">
        <w:rPr>
          <w:rFonts w:ascii="Times New Roman" w:hAnsi="Times New Roman"/>
        </w:rPr>
        <w:t xml:space="preserve">privind aprobarea </w:t>
      </w:r>
      <w:r>
        <w:rPr>
          <w:rFonts w:ascii="Times New Roman" w:hAnsi="Times New Roman"/>
        </w:rPr>
        <w:t xml:space="preserve">întocmirii Contractului de închiriere pentru terenul situat în Dej, str. Ecaterina Teodoroiu, nr. 40, bl. R6, parter (la ap. 1), pe care este edificată o Extindere la parterul blocului </w:t>
      </w:r>
    </w:p>
    <w:p w:rsidR="003404F6" w:rsidRDefault="003404F6" w:rsidP="003404F6">
      <w:pPr>
        <w:jc w:val="center"/>
        <w:rPr>
          <w:rFonts w:ascii="Times New Roman" w:hAnsi="Times New Roman"/>
        </w:rPr>
      </w:pPr>
    </w:p>
    <w:p w:rsidR="002A0E68" w:rsidRDefault="002A0E68" w:rsidP="002A0E68">
      <w:pPr>
        <w:jc w:val="center"/>
        <w:rPr>
          <w:rFonts w:ascii="Times New Roman" w:hAnsi="Times New Roman"/>
        </w:rPr>
      </w:pP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A07BD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 xml:space="preserve">nd 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 vedere expunerea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A07BD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97B04" w:rsidRDefault="00A221EA" w:rsidP="00A07B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r w:rsidR="00FA5CEA" w:rsidRPr="00F75760">
        <w:rPr>
          <w:rFonts w:ascii="Times New Roman" w:hAnsi="Times New Roman"/>
          <w:szCs w:val="24"/>
        </w:rPr>
        <w:t xml:space="preserve"> Dej, prin S.U.A.T., propune spre </w:t>
      </w:r>
      <w:r w:rsidR="00945D44" w:rsidRPr="00F75760">
        <w:rPr>
          <w:rFonts w:ascii="Times New Roman" w:hAnsi="Times New Roman"/>
          <w:szCs w:val="24"/>
        </w:rPr>
        <w:t>aprobare</w:t>
      </w:r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r w:rsidR="00FD44C4">
        <w:rPr>
          <w:rFonts w:ascii="Times New Roman" w:hAnsi="Times New Roman"/>
        </w:rPr>
        <w:t xml:space="preserve">încheierea unui Contract de închiriere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r w:rsidR="00FD44C4">
        <w:rPr>
          <w:rFonts w:ascii="Times New Roman" w:hAnsi="Times New Roman"/>
        </w:rPr>
        <w:t xml:space="preserve">terenul în suprafață de </w:t>
      </w:r>
      <w:r w:rsidR="00297B04">
        <w:rPr>
          <w:rFonts w:ascii="Times New Roman" w:hAnsi="Times New Roman"/>
          <w:b/>
        </w:rPr>
        <w:t>1</w:t>
      </w:r>
      <w:r w:rsidR="003404F6">
        <w:rPr>
          <w:rFonts w:ascii="Times New Roman" w:hAnsi="Times New Roman"/>
          <w:b/>
        </w:rPr>
        <w:t>1</w:t>
      </w:r>
      <w:r w:rsidR="00FD44C4" w:rsidRPr="009E7CB3">
        <w:rPr>
          <w:rFonts w:ascii="Times New Roman" w:hAnsi="Times New Roman"/>
          <w:b/>
        </w:rPr>
        <w:t xml:space="preserve"> mp</w:t>
      </w:r>
      <w:r w:rsidR="00FD44C4">
        <w:rPr>
          <w:rFonts w:ascii="Times New Roman" w:hAnsi="Times New Roman"/>
        </w:rPr>
        <w:t>, situat în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297B04" w:rsidRPr="00297B04">
        <w:rPr>
          <w:rFonts w:ascii="Times New Roman" w:hAnsi="Times New Roman"/>
        </w:rPr>
        <w:t xml:space="preserve"> </w:t>
      </w:r>
      <w:r w:rsidR="003404F6">
        <w:rPr>
          <w:szCs w:val="24"/>
          <w:lang w:val="fr-FR"/>
        </w:rPr>
        <w:t>Ecaterina Teodoroiu, nr. 40, bl. R 6</w:t>
      </w:r>
      <w:r w:rsidR="003404F6">
        <w:rPr>
          <w:rFonts w:ascii="Times New Roman" w:hAnsi="Times New Roman"/>
        </w:rPr>
        <w:t xml:space="preserve">, parter pe care este edificată o Extindere la parterul blocului  (la ap. 1) </w:t>
      </w:r>
      <w:r w:rsidR="00297B04">
        <w:rPr>
          <w:rFonts w:ascii="Times New Roman" w:hAnsi="Times New Roman"/>
        </w:rPr>
        <w:t>– Spațiu comercial.</w:t>
      </w:r>
    </w:p>
    <w:p w:rsidR="00E56774" w:rsidRPr="000C4A34" w:rsidRDefault="00E56774" w:rsidP="00A07BD5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DB7AD7" w:rsidRDefault="00DB7AD7" w:rsidP="00A07BD5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</w:rPr>
        <w:t xml:space="preserve">Terenul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297B04" w:rsidRPr="00AD3B9D" w:rsidRDefault="00297B04" w:rsidP="00A07BD5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</w:t>
      </w:r>
      <w:r w:rsidR="003404F6">
        <w:rPr>
          <w:rFonts w:ascii="Times New Roman" w:hAnsi="Times New Roman"/>
          <w:bCs/>
          <w:szCs w:val="24"/>
          <w:lang w:val="ro-RO"/>
        </w:rPr>
        <w:t>2</w:t>
      </w:r>
      <w:r>
        <w:rPr>
          <w:rFonts w:ascii="Times New Roman" w:hAnsi="Times New Roman"/>
          <w:bCs/>
          <w:szCs w:val="24"/>
          <w:lang w:val="ro-RO"/>
        </w:rPr>
        <w:t>/</w:t>
      </w:r>
      <w:r w:rsidR="003404F6">
        <w:rPr>
          <w:rFonts w:ascii="Times New Roman" w:hAnsi="Times New Roman"/>
          <w:bCs/>
          <w:szCs w:val="24"/>
          <w:lang w:val="ro-RO"/>
        </w:rPr>
        <w:t>12964</w:t>
      </w:r>
      <w:r>
        <w:rPr>
          <w:rFonts w:ascii="Times New Roman" w:hAnsi="Times New Roman"/>
          <w:bCs/>
          <w:szCs w:val="24"/>
          <w:lang w:val="ro-RO"/>
        </w:rPr>
        <w:t xml:space="preserve"> din </w:t>
      </w:r>
      <w:r w:rsidR="003404F6">
        <w:rPr>
          <w:rFonts w:ascii="Times New Roman" w:hAnsi="Times New Roman"/>
          <w:bCs/>
          <w:szCs w:val="24"/>
          <w:lang w:val="ro-RO"/>
        </w:rPr>
        <w:t>01</w:t>
      </w:r>
      <w:r>
        <w:rPr>
          <w:rFonts w:ascii="Times New Roman" w:hAnsi="Times New Roman"/>
          <w:bCs/>
          <w:szCs w:val="24"/>
          <w:lang w:val="ro-RO"/>
        </w:rPr>
        <w:t>.</w:t>
      </w:r>
      <w:r w:rsidR="003404F6">
        <w:rPr>
          <w:rFonts w:ascii="Times New Roman" w:hAnsi="Times New Roman"/>
          <w:bCs/>
          <w:szCs w:val="24"/>
          <w:lang w:val="ro-RO"/>
        </w:rPr>
        <w:t>08</w:t>
      </w:r>
      <w:r>
        <w:rPr>
          <w:rFonts w:ascii="Times New Roman" w:hAnsi="Times New Roman"/>
          <w:bCs/>
          <w:szCs w:val="24"/>
          <w:lang w:val="ro-RO"/>
        </w:rPr>
        <w:t>.201</w:t>
      </w:r>
      <w:r w:rsidR="003404F6">
        <w:rPr>
          <w:rFonts w:ascii="Times New Roman" w:hAnsi="Times New Roman"/>
          <w:bCs/>
          <w:szCs w:val="24"/>
          <w:lang w:val="ro-RO"/>
        </w:rPr>
        <w:t>7</w:t>
      </w:r>
      <w:r>
        <w:rPr>
          <w:rFonts w:ascii="Times New Roman" w:hAnsi="Times New Roman"/>
          <w:bCs/>
          <w:szCs w:val="24"/>
          <w:lang w:val="ro-RO"/>
        </w:rPr>
        <w:t xml:space="preserve"> a cărui beneficiar este </w:t>
      </w:r>
      <w:r w:rsidR="003404F6">
        <w:rPr>
          <w:rFonts w:ascii="Times New Roman" w:hAnsi="Times New Roman"/>
          <w:bCs/>
          <w:szCs w:val="24"/>
          <w:lang w:val="ro-RO"/>
        </w:rPr>
        <w:t>CĂLUGĂR CRISTIAN-OVIDIU</w:t>
      </w:r>
      <w:r w:rsidR="003404F6">
        <w:rPr>
          <w:rFonts w:ascii="Times New Roman" w:hAnsi="Times New Roman"/>
          <w:bCs/>
          <w:szCs w:val="24"/>
          <w:lang w:val="ro-RO"/>
        </w:rPr>
        <w:t xml:space="preserve">, </w:t>
      </w:r>
      <w:r w:rsidR="00A07BD5">
        <w:rPr>
          <w:rFonts w:ascii="Times New Roman" w:hAnsi="Times New Roman"/>
          <w:bCs/>
          <w:szCs w:val="24"/>
          <w:lang w:val="ro-RO"/>
        </w:rPr>
        <w:t xml:space="preserve">cu domiciliul  </w:t>
      </w:r>
      <w:r w:rsidR="00A07BD5">
        <w:rPr>
          <w:rFonts w:ascii="Times New Roman" w:hAnsi="Times New Roman"/>
        </w:rPr>
        <w:t>în Dej</w:t>
      </w:r>
      <w:r w:rsidR="00A07BD5">
        <w:rPr>
          <w:rFonts w:ascii="Times New Roman" w:hAnsi="Times New Roman"/>
          <w:bCs/>
          <w:szCs w:val="24"/>
          <w:lang w:val="ro-RO"/>
        </w:rPr>
        <w:t xml:space="preserve">, </w:t>
      </w:r>
      <w:r w:rsidR="00A07BD5" w:rsidRPr="00766D50">
        <w:rPr>
          <w:szCs w:val="24"/>
          <w:lang w:val="fr-FR"/>
        </w:rPr>
        <w:t>str.</w:t>
      </w:r>
      <w:r w:rsidR="00A07BD5">
        <w:rPr>
          <w:szCs w:val="24"/>
          <w:lang w:val="fr-FR"/>
        </w:rPr>
        <w:t xml:space="preserve"> Ecaterina Teodoroiu, nr. </w:t>
      </w:r>
      <w:r w:rsidR="003404F6">
        <w:rPr>
          <w:szCs w:val="24"/>
          <w:lang w:val="fr-FR"/>
        </w:rPr>
        <w:t>40</w:t>
      </w:r>
      <w:r w:rsidR="00A07BD5">
        <w:rPr>
          <w:szCs w:val="24"/>
          <w:lang w:val="fr-FR"/>
        </w:rPr>
        <w:t xml:space="preserve">, bl. R </w:t>
      </w:r>
      <w:r w:rsidR="003404F6">
        <w:rPr>
          <w:szCs w:val="24"/>
          <w:lang w:val="fr-FR"/>
        </w:rPr>
        <w:t>8</w:t>
      </w:r>
      <w:r w:rsidR="00A07BD5">
        <w:rPr>
          <w:szCs w:val="24"/>
          <w:lang w:val="fr-FR"/>
        </w:rPr>
        <w:t xml:space="preserve">, ap. </w:t>
      </w:r>
      <w:r w:rsidR="003404F6">
        <w:rPr>
          <w:szCs w:val="24"/>
          <w:lang w:val="fr-FR"/>
        </w:rPr>
        <w:t>15</w:t>
      </w:r>
      <w:r>
        <w:rPr>
          <w:rFonts w:ascii="Times New Roman" w:hAnsi="Times New Roman"/>
          <w:bCs/>
          <w:szCs w:val="24"/>
          <w:lang w:val="ro-RO"/>
        </w:rPr>
        <w:t xml:space="preserve">, expiră în </w:t>
      </w:r>
      <w:r w:rsidR="003404F6">
        <w:rPr>
          <w:rFonts w:ascii="Times New Roman" w:hAnsi="Times New Roman"/>
          <w:bCs/>
          <w:szCs w:val="24"/>
          <w:lang w:val="ro-RO"/>
        </w:rPr>
        <w:t>01</w:t>
      </w:r>
      <w:r>
        <w:rPr>
          <w:rFonts w:ascii="Times New Roman" w:hAnsi="Times New Roman"/>
        </w:rPr>
        <w:t xml:space="preserve"> </w:t>
      </w:r>
      <w:r w:rsidR="003404F6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</w:t>
      </w:r>
      <w:r w:rsidR="003404F6">
        <w:rPr>
          <w:rFonts w:ascii="Times New Roman" w:hAnsi="Times New Roman"/>
          <w:bCs/>
          <w:szCs w:val="24"/>
          <w:lang w:val="ro-RO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și beneficiar</w:t>
      </w:r>
      <w:r w:rsidR="003404F6">
        <w:rPr>
          <w:rFonts w:ascii="Times New Roman" w:hAnsi="Times New Roman"/>
          <w:bCs/>
          <w:szCs w:val="24"/>
          <w:lang w:val="ro-RO"/>
        </w:rPr>
        <w:t>ul</w:t>
      </w:r>
      <w:r>
        <w:rPr>
          <w:rFonts w:ascii="Times New Roman" w:hAnsi="Times New Roman"/>
          <w:bCs/>
          <w:szCs w:val="24"/>
          <w:lang w:val="ro-RO"/>
        </w:rPr>
        <w:t xml:space="preserve"> nu a reușit să își înscrie construcția edificată în Cartea Funciară (datorită procedurii foarte complicată și durată la B.C.P.I.), se </w:t>
      </w:r>
      <w:r w:rsidRPr="00AD3B9D">
        <w:rPr>
          <w:rFonts w:ascii="Times New Roman" w:hAnsi="Times New Roman"/>
          <w:bCs/>
          <w:szCs w:val="24"/>
          <w:lang w:val="fr-FR"/>
        </w:rPr>
        <w:t xml:space="preserve">propune </w:t>
      </w:r>
      <w:r>
        <w:rPr>
          <w:rFonts w:ascii="Times New Roman" w:hAnsi="Times New Roman"/>
          <w:bCs/>
          <w:szCs w:val="24"/>
          <w:lang w:val="fr-FR"/>
        </w:rPr>
        <w:t xml:space="preserve">întocmirea unui </w:t>
      </w:r>
      <w:r w:rsidRPr="00AD3B9D">
        <w:rPr>
          <w:rFonts w:ascii="Times New Roman" w:hAnsi="Times New Roman"/>
          <w:bCs/>
          <w:szCs w:val="24"/>
          <w:lang w:val="fr-FR"/>
        </w:rPr>
        <w:t xml:space="preserve">Contract de </w:t>
      </w:r>
      <w:r>
        <w:rPr>
          <w:rFonts w:ascii="Times New Roman" w:hAnsi="Times New Roman"/>
          <w:bCs/>
          <w:szCs w:val="24"/>
          <w:lang w:val="fr-FR"/>
        </w:rPr>
        <w:t>închiriere</w:t>
      </w:r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până la rezolvarea situației juridice a terenului pe care este edificată construcția</w:t>
      </w:r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297B04" w:rsidRPr="00A40F0E" w:rsidRDefault="00297B04" w:rsidP="00A07BD5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Pe acest teren nu se poate încheia un nou contract de concesiune, până nu există Extras de Carte Funciară pentru terenul aferent construcțiilor edificate, conform Art. 22, alin. (2) din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3404F6" w:rsidRDefault="00297B04" w:rsidP="003404F6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404F6">
        <w:rPr>
          <w:rFonts w:ascii="Times New Roman" w:hAnsi="Times New Roman"/>
          <w:szCs w:val="24"/>
        </w:rPr>
        <w:t xml:space="preserve">Durata închirierii este de </w:t>
      </w:r>
      <w:r w:rsidR="003404F6">
        <w:rPr>
          <w:rFonts w:ascii="Times New Roman" w:hAnsi="Times New Roman"/>
          <w:b/>
          <w:szCs w:val="24"/>
        </w:rPr>
        <w:t>5</w:t>
      </w:r>
      <w:r w:rsidR="003404F6" w:rsidRPr="00276DCF">
        <w:rPr>
          <w:rFonts w:ascii="Times New Roman" w:hAnsi="Times New Roman"/>
          <w:b/>
          <w:szCs w:val="24"/>
        </w:rPr>
        <w:t xml:space="preserve"> ani</w:t>
      </w:r>
      <w:r w:rsidR="003404F6">
        <w:rPr>
          <w:rFonts w:ascii="Times New Roman" w:hAnsi="Times New Roman"/>
          <w:szCs w:val="24"/>
        </w:rPr>
        <w:t>.</w:t>
      </w:r>
    </w:p>
    <w:p w:rsidR="003404F6" w:rsidRPr="00EF1928" w:rsidRDefault="003404F6" w:rsidP="003404F6">
      <w:pPr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ab/>
        <w:t xml:space="preserve">Tariful de închiriere propus este de 374,97 lei/anul 2022. </w:t>
      </w:r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r>
        <w:rPr>
          <w:rFonts w:ascii="Times New Roman" w:hAnsi="Times New Roman"/>
          <w:szCs w:val="24"/>
        </w:rPr>
        <w:t xml:space="preserve"> de închiriere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anual cu rata inflației.</w:t>
      </w:r>
    </w:p>
    <w:p w:rsidR="003404F6" w:rsidRPr="00A40F0E" w:rsidRDefault="003404F6" w:rsidP="003404F6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Chiriașul este obligat să nu schimbe destinația imobilului pe durata contractului de închiriere.</w:t>
      </w:r>
    </w:p>
    <w:p w:rsidR="003404F6" w:rsidRDefault="003404F6" w:rsidP="003404F6">
      <w:pPr>
        <w:jc w:val="both"/>
        <w:rPr>
          <w:rFonts w:ascii="Times New Roman" w:hAnsi="Times New Roman"/>
          <w:szCs w:val="24"/>
        </w:rPr>
      </w:pPr>
    </w:p>
    <w:p w:rsidR="002A0E68" w:rsidRDefault="002A0E68" w:rsidP="003404F6">
      <w:pPr>
        <w:ind w:firstLine="720"/>
        <w:jc w:val="both"/>
        <w:rPr>
          <w:rFonts w:ascii="Times New Roman" w:hAnsi="Times New Roman"/>
          <w:szCs w:val="24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="00704794" w:rsidRPr="00F75760">
        <w:rPr>
          <w:rFonts w:ascii="Times New Roman" w:hAnsi="Times New Roman"/>
          <w:szCs w:val="24"/>
        </w:rPr>
        <w:t>ȘEF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ing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297B04" w:rsidP="00FD44C4">
      <w:pPr>
        <w:rPr>
          <w:lang w:val="en-GB"/>
        </w:rPr>
      </w:pPr>
      <w:r>
        <w:rPr>
          <w:lang w:val="en-GB"/>
        </w:rPr>
        <w:t xml:space="preserve">       Birou </w:t>
      </w:r>
      <w:r w:rsidR="00FD44C4">
        <w:rPr>
          <w:lang w:val="en-GB"/>
        </w:rPr>
        <w:t xml:space="preserve">Juridic-contencios                                                                        </w:t>
      </w:r>
      <w:r>
        <w:rPr>
          <w:lang w:val="en-GB"/>
        </w:rPr>
        <w:t xml:space="preserve">       </w:t>
      </w:r>
      <w:r w:rsidR="00FD44C4" w:rsidRPr="001141AF">
        <w:rPr>
          <w:lang w:val="en-GB"/>
        </w:rPr>
        <w:t>Întocmit :</w:t>
      </w:r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Horațiu                                                                          </w:t>
      </w:r>
      <w:r w:rsidRPr="001141AF">
        <w:rPr>
          <w:lang w:val="en-GB"/>
        </w:rPr>
        <w:t>ing.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10A3"/>
    <w:rsid w:val="00087155"/>
    <w:rsid w:val="00087DCE"/>
    <w:rsid w:val="00093CB6"/>
    <w:rsid w:val="000A1140"/>
    <w:rsid w:val="000A23B9"/>
    <w:rsid w:val="000B06A7"/>
    <w:rsid w:val="000B2FBE"/>
    <w:rsid w:val="000C4A34"/>
    <w:rsid w:val="000D4BDC"/>
    <w:rsid w:val="000D686F"/>
    <w:rsid w:val="000E1FB4"/>
    <w:rsid w:val="001141AF"/>
    <w:rsid w:val="001435BD"/>
    <w:rsid w:val="00163FB9"/>
    <w:rsid w:val="00170C0E"/>
    <w:rsid w:val="001712C4"/>
    <w:rsid w:val="00192CFA"/>
    <w:rsid w:val="001A3A23"/>
    <w:rsid w:val="001B68F1"/>
    <w:rsid w:val="001C2959"/>
    <w:rsid w:val="002040A0"/>
    <w:rsid w:val="002062FD"/>
    <w:rsid w:val="00221BB1"/>
    <w:rsid w:val="002232D4"/>
    <w:rsid w:val="00233BA1"/>
    <w:rsid w:val="002623E4"/>
    <w:rsid w:val="00277021"/>
    <w:rsid w:val="00292E1C"/>
    <w:rsid w:val="00297B04"/>
    <w:rsid w:val="002A0E68"/>
    <w:rsid w:val="002A7706"/>
    <w:rsid w:val="002B4C22"/>
    <w:rsid w:val="002D03C6"/>
    <w:rsid w:val="002D21C2"/>
    <w:rsid w:val="002D5612"/>
    <w:rsid w:val="002F0AFA"/>
    <w:rsid w:val="003404F6"/>
    <w:rsid w:val="00350539"/>
    <w:rsid w:val="003522D2"/>
    <w:rsid w:val="00375035"/>
    <w:rsid w:val="00384FCF"/>
    <w:rsid w:val="00393551"/>
    <w:rsid w:val="003A0B6D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85D73"/>
    <w:rsid w:val="005918FE"/>
    <w:rsid w:val="005A3043"/>
    <w:rsid w:val="005B0B8E"/>
    <w:rsid w:val="005D4EDD"/>
    <w:rsid w:val="005D617B"/>
    <w:rsid w:val="0062675B"/>
    <w:rsid w:val="0063516E"/>
    <w:rsid w:val="00643EB3"/>
    <w:rsid w:val="00663822"/>
    <w:rsid w:val="0067186E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344D"/>
    <w:rsid w:val="00945D44"/>
    <w:rsid w:val="00947EFB"/>
    <w:rsid w:val="00950CEF"/>
    <w:rsid w:val="00961AD9"/>
    <w:rsid w:val="00966FFE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07BD5"/>
    <w:rsid w:val="00A21891"/>
    <w:rsid w:val="00A221EA"/>
    <w:rsid w:val="00A27994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3F39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2358"/>
    <w:rsid w:val="00DB7AD7"/>
    <w:rsid w:val="00DC0649"/>
    <w:rsid w:val="00DC7DE8"/>
    <w:rsid w:val="00DD062D"/>
    <w:rsid w:val="00DD0AC9"/>
    <w:rsid w:val="00DD30CD"/>
    <w:rsid w:val="00DE099F"/>
    <w:rsid w:val="00DF424B"/>
    <w:rsid w:val="00DF5CA4"/>
    <w:rsid w:val="00E2562C"/>
    <w:rsid w:val="00E44963"/>
    <w:rsid w:val="00E51198"/>
    <w:rsid w:val="00E55173"/>
    <w:rsid w:val="00E56774"/>
    <w:rsid w:val="00E8729E"/>
    <w:rsid w:val="00EA5EFB"/>
    <w:rsid w:val="00EF41D9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2021-05-05T09:52:00Z</cp:lastPrinted>
  <dcterms:created xsi:type="dcterms:W3CDTF">2022-07-01T10:23:00Z</dcterms:created>
  <dcterms:modified xsi:type="dcterms:W3CDTF">2022-07-01T11:32:00Z</dcterms:modified>
</cp:coreProperties>
</file>